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34" w:rsidRDefault="00E92234" w:rsidP="00E92234"/>
    <w:p w:rsidR="00E92234" w:rsidRPr="00B441C7" w:rsidRDefault="00E92234" w:rsidP="00E92234">
      <w:pPr>
        <w:rPr>
          <w:rFonts w:cstheme="minorHAnsi"/>
          <w:b/>
        </w:rPr>
      </w:pPr>
      <w:r w:rsidRPr="00B441C7">
        <w:rPr>
          <w:rFonts w:cstheme="minorHAnsi"/>
          <w:b/>
        </w:rPr>
        <w:t xml:space="preserve"> Programa de la asignatura  </w:t>
      </w:r>
    </w:p>
    <w:p w:rsidR="00E92234" w:rsidRPr="00B441C7" w:rsidRDefault="00E92234" w:rsidP="00E92234">
      <w:pPr>
        <w:rPr>
          <w:rFonts w:cstheme="minorHAnsi"/>
          <w:b/>
        </w:rPr>
      </w:pPr>
      <w:r w:rsidRPr="00B441C7">
        <w:rPr>
          <w:rFonts w:cstheme="minorHAnsi"/>
          <w:b/>
        </w:rPr>
        <w:t>Asignatura: Biología y Laboratorio I</w:t>
      </w:r>
    </w:p>
    <w:p w:rsidR="00E92234" w:rsidRPr="00B441C7" w:rsidRDefault="00E92234" w:rsidP="00E92234">
      <w:pPr>
        <w:rPr>
          <w:rFonts w:cstheme="minorHAnsi"/>
          <w:b/>
        </w:rPr>
      </w:pPr>
      <w:r w:rsidRPr="00B441C7">
        <w:rPr>
          <w:rFonts w:cstheme="minorHAnsi"/>
          <w:b/>
        </w:rPr>
        <w:t xml:space="preserve"> Año calendario: 2011                                         </w:t>
      </w:r>
    </w:p>
    <w:p w:rsidR="00E92234" w:rsidRPr="00B441C7" w:rsidRDefault="00E92234" w:rsidP="00E92234">
      <w:pPr>
        <w:rPr>
          <w:rFonts w:cstheme="minorHAnsi"/>
          <w:b/>
        </w:rPr>
      </w:pPr>
      <w:r w:rsidRPr="00B441C7">
        <w:rPr>
          <w:rFonts w:cstheme="minorHAnsi"/>
          <w:b/>
        </w:rPr>
        <w:t xml:space="preserve">Carga horaria semanal:       3 horas                    </w:t>
      </w:r>
    </w:p>
    <w:p w:rsidR="00E92234" w:rsidRPr="00B441C7" w:rsidRDefault="00E92234" w:rsidP="00E92234">
      <w:pPr>
        <w:rPr>
          <w:rFonts w:cstheme="minorHAnsi"/>
          <w:b/>
        </w:rPr>
      </w:pPr>
      <w:r w:rsidRPr="00B441C7">
        <w:rPr>
          <w:rFonts w:cstheme="minorHAnsi"/>
          <w:b/>
        </w:rPr>
        <w:t xml:space="preserve">Carga horaria total:                                   </w:t>
      </w:r>
    </w:p>
    <w:p w:rsidR="00E92234" w:rsidRPr="00B441C7" w:rsidRDefault="00E92234" w:rsidP="00E92234">
      <w:pPr>
        <w:rPr>
          <w:rFonts w:cstheme="minorHAnsi"/>
          <w:b/>
        </w:rPr>
      </w:pPr>
      <w:r w:rsidRPr="00B441C7">
        <w:rPr>
          <w:rFonts w:cstheme="minorHAnsi"/>
          <w:b/>
        </w:rPr>
        <w:t xml:space="preserve"> Días y horarios de cursada: jueves de 18:30 a 21:</w:t>
      </w:r>
      <w:r w:rsidR="00B441C7" w:rsidRPr="00B441C7">
        <w:rPr>
          <w:rFonts w:cstheme="minorHAnsi"/>
          <w:b/>
        </w:rPr>
        <w:t xml:space="preserve"> 30</w:t>
      </w:r>
    </w:p>
    <w:p w:rsidR="00E92234" w:rsidRPr="00B441C7" w:rsidRDefault="00B441C7" w:rsidP="00E92234">
      <w:pPr>
        <w:rPr>
          <w:rFonts w:cstheme="minorHAnsi"/>
          <w:b/>
        </w:rPr>
      </w:pPr>
      <w:r w:rsidRPr="00B441C7">
        <w:rPr>
          <w:rFonts w:cstheme="minorHAnsi"/>
          <w:b/>
        </w:rPr>
        <w:t>Profesor:</w:t>
      </w:r>
      <w:r w:rsidR="009353BA" w:rsidRPr="00B441C7">
        <w:rPr>
          <w:rFonts w:cstheme="minorHAnsi"/>
          <w:b/>
        </w:rPr>
        <w:t xml:space="preserve"> Gomez Gregorio    R</w:t>
      </w:r>
    </w:p>
    <w:p w:rsidR="00E92234" w:rsidRPr="00B441C7" w:rsidRDefault="00E92234" w:rsidP="00E92234">
      <w:pPr>
        <w:rPr>
          <w:rFonts w:cstheme="minorHAnsi"/>
          <w:b/>
        </w:rPr>
      </w:pPr>
    </w:p>
    <w:p w:rsidR="003A69CE" w:rsidRPr="00B441C7" w:rsidRDefault="009E4F9E" w:rsidP="004E31D7">
      <w:pPr>
        <w:rPr>
          <w:rFonts w:cstheme="minorHAnsi"/>
          <w:b/>
        </w:rPr>
      </w:pPr>
      <w:r w:rsidRPr="00B441C7">
        <w:rPr>
          <w:rFonts w:cstheme="minorHAnsi"/>
          <w:b/>
        </w:rPr>
        <w:t>CONTENIDOS MINIMOS DEL PLAN DE ESTUDIOS</w:t>
      </w:r>
    </w:p>
    <w:p w:rsidR="008A4A5B" w:rsidRPr="00B441C7" w:rsidRDefault="004E31D7" w:rsidP="003A69CE">
      <w:pPr>
        <w:ind w:left="708"/>
        <w:rPr>
          <w:rFonts w:cstheme="minorHAnsi"/>
          <w:b/>
        </w:rPr>
      </w:pPr>
      <w:r w:rsidRPr="00B441C7">
        <w:rPr>
          <w:rFonts w:cstheme="minorHAnsi"/>
        </w:rPr>
        <w:t xml:space="preserve"> Los procesos biológicos de los organismos </w:t>
      </w:r>
    </w:p>
    <w:p w:rsidR="004E31D7" w:rsidRPr="00B441C7" w:rsidRDefault="004E31D7" w:rsidP="004E31D7">
      <w:pPr>
        <w:rPr>
          <w:rFonts w:cstheme="minorHAnsi"/>
        </w:rPr>
      </w:pPr>
      <w:r w:rsidRPr="00B441C7">
        <w:rPr>
          <w:rFonts w:cstheme="minorHAnsi"/>
        </w:rPr>
        <w:t xml:space="preserve">• Los   patrones   generales   de   organización   y   funcionamiento   en plantas y animales del entorno local y regional. Interpretación </w:t>
      </w:r>
      <w:r w:rsidR="008A4A5B" w:rsidRPr="00B441C7">
        <w:rPr>
          <w:rFonts w:cstheme="minorHAnsi"/>
        </w:rPr>
        <w:t xml:space="preserve"> </w:t>
      </w:r>
      <w:r w:rsidRPr="00B441C7">
        <w:rPr>
          <w:rFonts w:cstheme="minorHAnsi"/>
        </w:rPr>
        <w:t xml:space="preserve">de   hechos    a   partir  de  modelos.     La  biodiversidad     como    un </w:t>
      </w:r>
      <w:r w:rsidR="008A4A5B" w:rsidRPr="00B441C7">
        <w:rPr>
          <w:rFonts w:cstheme="minorHAnsi"/>
        </w:rPr>
        <w:t xml:space="preserve"> </w:t>
      </w:r>
      <w:r w:rsidRPr="00B441C7">
        <w:rPr>
          <w:rFonts w:cstheme="minorHAnsi"/>
        </w:rPr>
        <w:t xml:space="preserve">proceso     de   cambio    y   evolución.     Los    seres   vivos   en   los </w:t>
      </w:r>
      <w:r w:rsidR="004F62ED" w:rsidRPr="00B441C7">
        <w:rPr>
          <w:rFonts w:cstheme="minorHAnsi"/>
        </w:rPr>
        <w:t xml:space="preserve">diferentes ambientes. </w:t>
      </w:r>
      <w:r w:rsidRPr="00B441C7">
        <w:rPr>
          <w:rFonts w:cstheme="minorHAnsi"/>
        </w:rPr>
        <w:t xml:space="preserve">Clasificación actual. </w:t>
      </w:r>
    </w:p>
    <w:p w:rsidR="008A4A5B" w:rsidRPr="00B441C7" w:rsidRDefault="008A4A5B" w:rsidP="004E31D7">
      <w:pPr>
        <w:rPr>
          <w:rFonts w:cstheme="minorHAnsi"/>
        </w:rPr>
      </w:pPr>
      <w:r w:rsidRPr="00B441C7">
        <w:rPr>
          <w:rFonts w:cstheme="minorHAnsi"/>
        </w:rPr>
        <w:t xml:space="preserve">            </w:t>
      </w:r>
      <w:r w:rsidR="004E31D7" w:rsidRPr="00B441C7">
        <w:rPr>
          <w:rFonts w:cstheme="minorHAnsi"/>
        </w:rPr>
        <w:t xml:space="preserve">La célula </w:t>
      </w:r>
    </w:p>
    <w:p w:rsidR="008A4A5B" w:rsidRPr="00B441C7" w:rsidRDefault="008A4A5B" w:rsidP="004E31D7">
      <w:pPr>
        <w:rPr>
          <w:rFonts w:cstheme="minorHAnsi"/>
        </w:rPr>
      </w:pPr>
      <w:r w:rsidRPr="00B441C7">
        <w:rPr>
          <w:rFonts w:cstheme="minorHAnsi"/>
        </w:rPr>
        <w:t xml:space="preserve"> • Teoría celular. </w:t>
      </w:r>
      <w:r w:rsidR="004E31D7" w:rsidRPr="00B441C7">
        <w:rPr>
          <w:rFonts w:cstheme="minorHAnsi"/>
        </w:rPr>
        <w:t xml:space="preserve"> Niveles </w:t>
      </w:r>
      <w:r w:rsidRPr="00B441C7">
        <w:rPr>
          <w:rFonts w:cstheme="minorHAnsi"/>
        </w:rPr>
        <w:t xml:space="preserve">de organización celular. </w:t>
      </w:r>
      <w:r w:rsidR="004E31D7" w:rsidRPr="00B441C7">
        <w:rPr>
          <w:rFonts w:cstheme="minorHAnsi"/>
        </w:rPr>
        <w:t>Modelo celular. Los</w:t>
      </w:r>
      <w:r w:rsidRPr="00B441C7">
        <w:rPr>
          <w:rFonts w:cstheme="minorHAnsi"/>
        </w:rPr>
        <w:t xml:space="preserve"> procesos a nivel celular.  </w:t>
      </w:r>
      <w:r w:rsidR="004E31D7" w:rsidRPr="00B441C7">
        <w:rPr>
          <w:rFonts w:cstheme="minorHAnsi"/>
        </w:rPr>
        <w:t xml:space="preserve"> El metabolism</w:t>
      </w:r>
      <w:r w:rsidRPr="00B441C7">
        <w:rPr>
          <w:rFonts w:cstheme="minorHAnsi"/>
        </w:rPr>
        <w:t xml:space="preserve">o celular.   </w:t>
      </w:r>
      <w:r w:rsidR="004E31D7" w:rsidRPr="00B441C7">
        <w:rPr>
          <w:rFonts w:cstheme="minorHAnsi"/>
        </w:rPr>
        <w:t>Procesos de    fotosíntesis    y   respiración.</w:t>
      </w:r>
      <w:r w:rsidRPr="00B441C7">
        <w:rPr>
          <w:rFonts w:cstheme="minorHAnsi"/>
        </w:rPr>
        <w:t xml:space="preserve"> Registro  organizado  </w:t>
      </w:r>
      <w:r w:rsidR="004E31D7" w:rsidRPr="00B441C7">
        <w:rPr>
          <w:rFonts w:cstheme="minorHAnsi"/>
        </w:rPr>
        <w:t xml:space="preserve">de   la </w:t>
      </w:r>
      <w:r w:rsidRPr="00B441C7">
        <w:rPr>
          <w:rFonts w:cstheme="minorHAnsi"/>
        </w:rPr>
        <w:t xml:space="preserve"> </w:t>
      </w:r>
      <w:r w:rsidR="004E31D7" w:rsidRPr="00B441C7">
        <w:rPr>
          <w:rFonts w:cstheme="minorHAnsi"/>
        </w:rPr>
        <w:t>información de diferentes fuentes. Célula vegetal</w:t>
      </w:r>
    </w:p>
    <w:p w:rsidR="004F62ED" w:rsidRPr="00B441C7" w:rsidRDefault="004F62ED" w:rsidP="004E31D7">
      <w:pPr>
        <w:rPr>
          <w:rFonts w:cstheme="minorHAnsi"/>
        </w:rPr>
      </w:pPr>
      <w:r w:rsidRPr="00B441C7">
        <w:rPr>
          <w:rFonts w:cstheme="minorHAnsi"/>
        </w:rPr>
        <w:t xml:space="preserve">            </w:t>
      </w:r>
      <w:r w:rsidR="008A4A5B" w:rsidRPr="00B441C7">
        <w:rPr>
          <w:rFonts w:cstheme="minorHAnsi"/>
        </w:rPr>
        <w:t xml:space="preserve"> L</w:t>
      </w:r>
      <w:r w:rsidR="004E31D7" w:rsidRPr="00B441C7">
        <w:rPr>
          <w:rFonts w:cstheme="minorHAnsi"/>
        </w:rPr>
        <w:t xml:space="preserve">os ecosistemas </w:t>
      </w:r>
    </w:p>
    <w:p w:rsidR="008A4A5B" w:rsidRPr="00B441C7" w:rsidRDefault="004E31D7" w:rsidP="004E31D7">
      <w:pPr>
        <w:rPr>
          <w:rFonts w:cstheme="minorHAnsi"/>
        </w:rPr>
      </w:pPr>
      <w:r w:rsidRPr="00B441C7">
        <w:rPr>
          <w:rFonts w:cstheme="minorHAnsi"/>
        </w:rPr>
        <w:t>• La problemática ecológica como eje organizador de conceptos.</w:t>
      </w:r>
      <w:r w:rsidR="008A4A5B" w:rsidRPr="00B441C7">
        <w:rPr>
          <w:rFonts w:cstheme="minorHAnsi"/>
        </w:rPr>
        <w:t xml:space="preserve"> Ecosistemas </w:t>
      </w:r>
      <w:r w:rsidRPr="00B441C7">
        <w:rPr>
          <w:rFonts w:cstheme="minorHAnsi"/>
        </w:rPr>
        <w:t>de   la  región.    Dinámica     de   los   ecosistemas</w:t>
      </w:r>
      <w:r w:rsidR="008A4A5B" w:rsidRPr="00B441C7">
        <w:rPr>
          <w:rFonts w:cstheme="minorHAnsi"/>
        </w:rPr>
        <w:t xml:space="preserve"> </w:t>
      </w:r>
      <w:r w:rsidRPr="00B441C7">
        <w:rPr>
          <w:rFonts w:cstheme="minorHAnsi"/>
        </w:rPr>
        <w:t>Adaptaciones.   Relaciones   tróficas.   Diseño   de   investigaciones. Reciclado de la materia y flujo de la energía. La contaminación</w:t>
      </w:r>
      <w:r w:rsidR="008A4A5B" w:rsidRPr="00B441C7">
        <w:rPr>
          <w:rFonts w:cstheme="minorHAnsi"/>
        </w:rPr>
        <w:t xml:space="preserve"> </w:t>
      </w:r>
      <w:r w:rsidRPr="00B441C7">
        <w:rPr>
          <w:rFonts w:cstheme="minorHAnsi"/>
        </w:rPr>
        <w:t xml:space="preserve">por diversos agentes. Acciones sobre la salud del hombre y del  ambiente. </w:t>
      </w:r>
    </w:p>
    <w:p w:rsidR="004E31D7" w:rsidRPr="00B441C7" w:rsidRDefault="004E31D7" w:rsidP="004E31D7">
      <w:pPr>
        <w:rPr>
          <w:rFonts w:cstheme="minorHAnsi"/>
        </w:rPr>
      </w:pPr>
    </w:p>
    <w:p w:rsidR="00397343" w:rsidRPr="00B441C7" w:rsidRDefault="003A69CE" w:rsidP="00397343">
      <w:pPr>
        <w:rPr>
          <w:rFonts w:cstheme="minorHAnsi"/>
          <w:b/>
        </w:rPr>
      </w:pPr>
      <w:r w:rsidRPr="00B441C7">
        <w:rPr>
          <w:rFonts w:cstheme="minorHAnsi"/>
          <w:b/>
        </w:rPr>
        <w:t>BOLQUE I</w:t>
      </w:r>
    </w:p>
    <w:p w:rsidR="00397343" w:rsidRPr="00B441C7" w:rsidRDefault="00397343" w:rsidP="003A69CE">
      <w:pPr>
        <w:ind w:left="708"/>
        <w:rPr>
          <w:rFonts w:cstheme="minorHAnsi"/>
        </w:rPr>
      </w:pPr>
      <w:r w:rsidRPr="00B441C7">
        <w:rPr>
          <w:rFonts w:cstheme="minorHAnsi"/>
        </w:rPr>
        <w:t xml:space="preserve"> Niveles de organización de la materia y los seres vivos  </w:t>
      </w:r>
    </w:p>
    <w:p w:rsidR="00397343" w:rsidRPr="00B441C7" w:rsidRDefault="00397343" w:rsidP="003A69CE">
      <w:pPr>
        <w:ind w:left="708"/>
        <w:rPr>
          <w:rFonts w:cstheme="minorHAnsi"/>
        </w:rPr>
      </w:pPr>
      <w:r w:rsidRPr="00B441C7">
        <w:rPr>
          <w:rFonts w:cstheme="minorHAnsi"/>
        </w:rPr>
        <w:t xml:space="preserve">Niveles de organización de la materia. Complejidad y nuevas propiedades. La célula  como primer nivel de organización de la materia con vida. Las primeras células en la  tierra.  Condiciones  para  su  origen. </w:t>
      </w:r>
    </w:p>
    <w:p w:rsidR="00397343" w:rsidRPr="00B441C7" w:rsidRDefault="00397343" w:rsidP="003A69CE">
      <w:pPr>
        <w:ind w:left="708"/>
        <w:rPr>
          <w:rFonts w:cstheme="minorHAnsi"/>
        </w:rPr>
      </w:pPr>
      <w:r w:rsidRPr="00B441C7">
        <w:rPr>
          <w:rFonts w:cstheme="minorHAnsi"/>
        </w:rPr>
        <w:t xml:space="preserve"> Estructura  química  básica  de  las  células.  Agua,  iones,  componentes  orgánicos.  Sistemas.  Los  organismos  vivos  como  sistemas  abiertos que intercambian materia, energía e información con el medio. Conservación,  regulación y continuidad con modificaciones.</w:t>
      </w:r>
    </w:p>
    <w:p w:rsidR="00397343" w:rsidRPr="00B441C7" w:rsidRDefault="00397343" w:rsidP="003A69CE">
      <w:pPr>
        <w:ind w:left="708"/>
        <w:rPr>
          <w:rFonts w:cstheme="minorHAnsi"/>
        </w:rPr>
      </w:pPr>
      <w:r w:rsidRPr="00B441C7">
        <w:rPr>
          <w:rFonts w:cstheme="minorHAnsi"/>
        </w:rPr>
        <w:lastRenderedPageBreak/>
        <w:t xml:space="preserve"> Teoría Celular. Tipo de células,  reinos y  dominio. Características.  La evolución  hacia las  células  eucariotas. Teoría  Endosimbiótica.  Células  eucariotas autótrofas y heterótrofas. Características.  </w:t>
      </w:r>
    </w:p>
    <w:p w:rsidR="00397343" w:rsidRPr="00B441C7" w:rsidRDefault="00397343" w:rsidP="00397343">
      <w:pPr>
        <w:rPr>
          <w:rFonts w:cstheme="minorHAnsi"/>
          <w:b/>
        </w:rPr>
      </w:pPr>
      <w:r w:rsidRPr="00B441C7">
        <w:rPr>
          <w:rFonts w:cstheme="minorHAnsi"/>
          <w:b/>
        </w:rPr>
        <w:t xml:space="preserve">  </w:t>
      </w:r>
    </w:p>
    <w:p w:rsidR="004F62ED" w:rsidRPr="00B441C7" w:rsidRDefault="003A69CE" w:rsidP="004F62ED">
      <w:pPr>
        <w:rPr>
          <w:rFonts w:cstheme="minorHAnsi"/>
          <w:b/>
        </w:rPr>
      </w:pPr>
      <w:r w:rsidRPr="00B441C7">
        <w:rPr>
          <w:rFonts w:cstheme="minorHAnsi"/>
          <w:b/>
        </w:rPr>
        <w:t>BLOQUE II</w:t>
      </w:r>
    </w:p>
    <w:p w:rsidR="004F62ED" w:rsidRPr="00B441C7" w:rsidRDefault="004F62ED" w:rsidP="003A69CE">
      <w:pPr>
        <w:ind w:left="708"/>
        <w:rPr>
          <w:rFonts w:cstheme="minorHAnsi"/>
        </w:rPr>
      </w:pPr>
      <w:r w:rsidRPr="00B441C7">
        <w:rPr>
          <w:rFonts w:cstheme="minorHAnsi"/>
        </w:rPr>
        <w:t xml:space="preserve">El  límite  del  sistema: La  membrana  celular.  Flujo,  gradiente,  difusión,  ósmosis,  potencial químico y potencial electroquímico. Estructura y Composición química de la  membrana: lípidos,  proteínas  y  glúcidos.  Mecanismos  que  regulan  el  pasaje  de  sustancias a través de la membrana. Transporte pasivo. Difusión. Difusión facilitada.  Transporte activo: canales iónicos y transportadores. Fluidez de membrana, esqueleto  de   membrana.   Intercambios   que   utilizan   membranas.   Vesículas:   Endocitosis   y  Exocitosis. Los intercambios con el medio en niveles de organización más complejos.  Análisis evolutivo. El medio interno. Homeostasis  </w:t>
      </w:r>
    </w:p>
    <w:p w:rsidR="004F62ED" w:rsidRPr="00B441C7" w:rsidRDefault="004F62ED" w:rsidP="004F62ED">
      <w:pPr>
        <w:rPr>
          <w:rFonts w:cstheme="minorHAnsi"/>
          <w:b/>
        </w:rPr>
      </w:pPr>
      <w:r w:rsidRPr="00B441C7">
        <w:rPr>
          <w:rFonts w:cstheme="minorHAnsi"/>
          <w:b/>
        </w:rPr>
        <w:t>Tiempos</w:t>
      </w:r>
    </w:p>
    <w:p w:rsidR="004F62ED" w:rsidRPr="00B441C7" w:rsidRDefault="004F62ED" w:rsidP="003A69CE">
      <w:pPr>
        <w:ind w:left="708"/>
        <w:rPr>
          <w:rFonts w:cstheme="minorHAnsi"/>
        </w:rPr>
      </w:pPr>
      <w:r w:rsidRPr="00B441C7">
        <w:rPr>
          <w:rFonts w:cstheme="minorHAnsi"/>
        </w:rPr>
        <w:t xml:space="preserve">  Fechas de Inicio y finalización del dictado de  bloque I, II: 07/04/11 al 31/07/11.</w:t>
      </w:r>
    </w:p>
    <w:p w:rsidR="004F62ED" w:rsidRPr="00B441C7" w:rsidRDefault="003A69CE" w:rsidP="004F62ED">
      <w:pPr>
        <w:rPr>
          <w:rFonts w:cstheme="minorHAnsi"/>
          <w:b/>
        </w:rPr>
      </w:pPr>
      <w:r w:rsidRPr="00B441C7">
        <w:rPr>
          <w:rFonts w:cstheme="minorHAnsi"/>
          <w:b/>
        </w:rPr>
        <w:t>BLOQUE III</w:t>
      </w:r>
      <w:r w:rsidR="004F62ED" w:rsidRPr="00B441C7">
        <w:rPr>
          <w:rFonts w:cstheme="minorHAnsi"/>
          <w:b/>
        </w:rPr>
        <w:tab/>
      </w:r>
    </w:p>
    <w:p w:rsidR="004F62ED" w:rsidRPr="00B441C7" w:rsidRDefault="004F62ED" w:rsidP="003A69CE">
      <w:pPr>
        <w:ind w:left="708"/>
        <w:rPr>
          <w:rFonts w:cstheme="minorHAnsi"/>
        </w:rPr>
      </w:pPr>
      <w:r w:rsidRPr="00B441C7">
        <w:rPr>
          <w:rFonts w:cstheme="minorHAnsi"/>
        </w:rPr>
        <w:t xml:space="preserve">Los organismos como sistemas complejos y ordenados II.  </w:t>
      </w:r>
    </w:p>
    <w:p w:rsidR="004F62ED" w:rsidRPr="00B441C7" w:rsidRDefault="004F62ED" w:rsidP="003A69CE">
      <w:pPr>
        <w:ind w:left="708"/>
        <w:rPr>
          <w:rFonts w:cstheme="minorHAnsi"/>
        </w:rPr>
      </w:pPr>
      <w:r w:rsidRPr="00B441C7">
        <w:rPr>
          <w:rFonts w:cstheme="minorHAnsi"/>
        </w:rPr>
        <w:t xml:space="preserve">Vida  y  entropía:  Leyes  de  termodinámica  para  el  análisis  de  los  sistemas  vivos.  Metabolismo. Los catalizadores biológicos. Enzimas. Características principales, tipos  de enzimas y regulación de la actividad enzimática. Vías anabólicas y catabólicas. La  obtención  de  energía  para  los  trabajos  biológicos.  El  ATP.  Procesos  que  producen  ATP.  Glucólisis: vía  metabólica  universal.  Respiración  celular  y  fermentación.  Tipos  de  fermentación.  Esquemas  globales  de  las  reacciones  implicadas.  Rendimiento  energético. Estructura subcelulares implicadas en procariotas y eucariotas.  </w:t>
      </w:r>
      <w:r w:rsidR="004627A8" w:rsidRPr="00B441C7">
        <w:rPr>
          <w:rFonts w:cstheme="minorHAnsi"/>
        </w:rPr>
        <w:t xml:space="preserve">Captura  de  energía  y  fijación  de  carbono  en  moléculas  orgánicas.  La  fotosíntesis.  Pigmentos y absorción de luz. Esquemas globales de las reacciones dependientes de  la luz.  Fotosistemas. Flujos de electrones cíclicos y no cíclicos. Reacciones que fijan  carbono.   Estructuras   subcelulares   implicadas.   Fotorrespiración.   </w:t>
      </w:r>
    </w:p>
    <w:p w:rsidR="004F62ED" w:rsidRPr="00B441C7" w:rsidRDefault="003A69CE" w:rsidP="004F62ED">
      <w:pPr>
        <w:rPr>
          <w:rFonts w:cstheme="minorHAnsi"/>
          <w:b/>
        </w:rPr>
      </w:pPr>
      <w:r w:rsidRPr="00B441C7">
        <w:rPr>
          <w:rFonts w:cstheme="minorHAnsi"/>
          <w:b/>
        </w:rPr>
        <w:t>BLOQUE</w:t>
      </w:r>
      <w:r w:rsidR="004F62ED" w:rsidRPr="00B441C7">
        <w:rPr>
          <w:rFonts w:cstheme="minorHAnsi"/>
          <w:b/>
        </w:rPr>
        <w:t xml:space="preserve"> IV</w:t>
      </w:r>
    </w:p>
    <w:p w:rsidR="004627A8" w:rsidRPr="00B441C7" w:rsidRDefault="008D2E70" w:rsidP="003A69CE">
      <w:pPr>
        <w:tabs>
          <w:tab w:val="left" w:pos="3765"/>
        </w:tabs>
        <w:ind w:left="708"/>
        <w:rPr>
          <w:rFonts w:cstheme="minorHAnsi"/>
        </w:rPr>
      </w:pPr>
      <w:r w:rsidRPr="00B441C7">
        <w:rPr>
          <w:rFonts w:cstheme="minorHAnsi"/>
        </w:rPr>
        <w:t>Ecología</w:t>
      </w:r>
      <w:r w:rsidRPr="00B441C7">
        <w:rPr>
          <w:rFonts w:cstheme="minorHAnsi"/>
        </w:rPr>
        <w:tab/>
      </w:r>
    </w:p>
    <w:p w:rsidR="008D2E70" w:rsidRPr="00B441C7" w:rsidRDefault="004627A8" w:rsidP="003A69CE">
      <w:pPr>
        <w:ind w:left="708"/>
        <w:rPr>
          <w:rFonts w:cstheme="minorHAnsi"/>
          <w:b/>
        </w:rPr>
      </w:pPr>
      <w:r w:rsidRPr="00B441C7">
        <w:rPr>
          <w:rFonts w:cstheme="minorHAnsi"/>
        </w:rPr>
        <w:t xml:space="preserve">Campo de aplicación de la ecología. </w:t>
      </w:r>
      <w:r w:rsidR="008D2E70" w:rsidRPr="00B441C7">
        <w:rPr>
          <w:rFonts w:cstheme="minorHAnsi"/>
        </w:rPr>
        <w:t>Ecología</w:t>
      </w:r>
      <w:r w:rsidRPr="00B441C7">
        <w:rPr>
          <w:rFonts w:cstheme="minorHAnsi"/>
        </w:rPr>
        <w:t xml:space="preserve"> y biología evolutiva. Los organismos y el ambiente. Subcampos de la ecología.</w:t>
      </w:r>
      <w:r w:rsidR="008D2E70" w:rsidRPr="00B441C7">
        <w:rPr>
          <w:rFonts w:cstheme="minorHAnsi"/>
        </w:rPr>
        <w:t xml:space="preserve"> </w:t>
      </w:r>
      <w:r w:rsidRPr="00B441C7">
        <w:rPr>
          <w:rFonts w:cstheme="minorHAnsi"/>
        </w:rPr>
        <w:t xml:space="preserve">Las interacciones entre los organismos y ambiente: </w:t>
      </w:r>
      <w:r w:rsidR="008D2E70" w:rsidRPr="00B441C7">
        <w:rPr>
          <w:rFonts w:cstheme="minorHAnsi"/>
        </w:rPr>
        <w:t>Dispersión</w:t>
      </w:r>
      <w:r w:rsidRPr="00B441C7">
        <w:rPr>
          <w:rFonts w:cstheme="minorHAnsi"/>
        </w:rPr>
        <w:t xml:space="preserve"> y </w:t>
      </w:r>
      <w:r w:rsidR="008D2E70" w:rsidRPr="00B441C7">
        <w:rPr>
          <w:rFonts w:cstheme="minorHAnsi"/>
        </w:rPr>
        <w:t>Distribución</w:t>
      </w:r>
      <w:r w:rsidRPr="00B441C7">
        <w:rPr>
          <w:rFonts w:cstheme="minorHAnsi"/>
        </w:rPr>
        <w:t>, conducta y selección de habitad, factores bióticos y abióticos. Clima: clima y biomas, características generales de los biomas terrestres.</w:t>
      </w:r>
      <w:r w:rsidR="00C90035" w:rsidRPr="00B441C7">
        <w:rPr>
          <w:rFonts w:cstheme="minorHAnsi"/>
        </w:rPr>
        <w:t xml:space="preserve"> Concepto de población: Densidad y dispersión, demografía, tasas de crecimientos per cápita, crecimiento </w:t>
      </w:r>
      <w:r w:rsidR="008D2E70" w:rsidRPr="00B441C7">
        <w:rPr>
          <w:rFonts w:cstheme="minorHAnsi"/>
        </w:rPr>
        <w:t>exponencial, modelos</w:t>
      </w:r>
      <w:r w:rsidR="00C90035" w:rsidRPr="00B441C7">
        <w:rPr>
          <w:rFonts w:cstheme="minorHAnsi"/>
        </w:rPr>
        <w:t xml:space="preserve"> de crecimientos. Cambio y densidad de la población, regulación de la población dependiente de la densidad.</w:t>
      </w:r>
      <w:r w:rsidR="008D2E70" w:rsidRPr="00B441C7">
        <w:rPr>
          <w:rFonts w:cstheme="minorHAnsi"/>
        </w:rPr>
        <w:t xml:space="preserve"> Población</w:t>
      </w:r>
      <w:r w:rsidR="00C90035" w:rsidRPr="00B441C7">
        <w:rPr>
          <w:rFonts w:cstheme="minorHAnsi"/>
        </w:rPr>
        <w:t xml:space="preserve"> mundial. Capacidad de carga global. Comunidad. Concepto. Interacciones: Competencia, </w:t>
      </w:r>
      <w:r w:rsidR="008D2E70" w:rsidRPr="00B441C7">
        <w:rPr>
          <w:rFonts w:cstheme="minorHAnsi"/>
        </w:rPr>
        <w:t>parasitismo, depredación</w:t>
      </w:r>
      <w:r w:rsidR="00C90035" w:rsidRPr="00B441C7">
        <w:rPr>
          <w:rFonts w:cstheme="minorHAnsi"/>
        </w:rPr>
        <w:t xml:space="preserve">, herbivorismo, enfermedad, mutualismo, comensalismo, relaciones interespecificas y adaptación. Diversidad de especies, estructuras </w:t>
      </w:r>
      <w:r w:rsidR="008D2E70" w:rsidRPr="00B441C7">
        <w:rPr>
          <w:rFonts w:cstheme="minorHAnsi"/>
        </w:rPr>
        <w:t>tróficas</w:t>
      </w:r>
      <w:r w:rsidR="00C90035" w:rsidRPr="00B441C7">
        <w:rPr>
          <w:rFonts w:cstheme="minorHAnsi"/>
        </w:rPr>
        <w:t xml:space="preserve">, especie con gran impacto, </w:t>
      </w:r>
      <w:r w:rsidR="008D2E70" w:rsidRPr="00B441C7">
        <w:rPr>
          <w:rFonts w:cstheme="minorHAnsi"/>
        </w:rPr>
        <w:t xml:space="preserve">control ascendente y descendente. Ecosistemas. Balance  de la energía de los ecosistemas, descomposición, producción primaria en ecosistemas marinos, de agua dulce, terrestre y pantanosa. Modelo general de un ciclo: ciclos geoquímicos, tasas de descomposición y reciclaje de </w:t>
      </w:r>
      <w:r w:rsidR="008D2E70" w:rsidRPr="00B441C7">
        <w:rPr>
          <w:rFonts w:cstheme="minorHAnsi"/>
        </w:rPr>
        <w:lastRenderedPageBreak/>
        <w:t>nutrientes. Alteración de los ciclos químico de la biosfera: precipitación acida, tóxicos ambientales, dióxido de carbono atmosférico, disminución del ozono atmosférico.</w:t>
      </w:r>
      <w:r w:rsidR="008D2E70" w:rsidRPr="00B441C7">
        <w:rPr>
          <w:rFonts w:cstheme="minorHAnsi"/>
          <w:b/>
        </w:rPr>
        <w:t xml:space="preserve"> </w:t>
      </w:r>
    </w:p>
    <w:p w:rsidR="0027040E" w:rsidRPr="00B441C7" w:rsidRDefault="0027040E" w:rsidP="00944665">
      <w:pPr>
        <w:rPr>
          <w:rFonts w:cstheme="minorHAnsi"/>
          <w:b/>
        </w:rPr>
      </w:pPr>
      <w:r w:rsidRPr="00B441C7">
        <w:rPr>
          <w:rFonts w:cstheme="minorHAnsi"/>
          <w:b/>
        </w:rPr>
        <w:t>B</w:t>
      </w:r>
      <w:r w:rsidR="003A69CE" w:rsidRPr="00B441C7">
        <w:rPr>
          <w:rFonts w:cstheme="minorHAnsi"/>
          <w:b/>
        </w:rPr>
        <w:t>IBLIOGRAFIA</w:t>
      </w:r>
      <w:r w:rsidR="00287E0D">
        <w:rPr>
          <w:rFonts w:cstheme="minorHAnsi"/>
          <w:b/>
        </w:rPr>
        <w:t xml:space="preserve"> OBLIGATORIA</w:t>
      </w:r>
    </w:p>
    <w:p w:rsidR="00287E0D" w:rsidRDefault="00287E0D" w:rsidP="00287E0D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27040E" w:rsidRPr="00B441C7">
        <w:rPr>
          <w:rFonts w:cstheme="minorHAnsi"/>
        </w:rPr>
        <w:t xml:space="preserve">Curtis, H. (2008)  Biología. Panamericana. Chile  </w:t>
      </w:r>
    </w:p>
    <w:p w:rsidR="00287E0D" w:rsidRDefault="00287E0D" w:rsidP="00287E0D">
      <w:pPr>
        <w:rPr>
          <w:rFonts w:cstheme="minorHAnsi"/>
        </w:rPr>
      </w:pPr>
      <w:r>
        <w:rPr>
          <w:rFonts w:cstheme="minorHAnsi"/>
        </w:rPr>
        <w:t xml:space="preserve">    </w:t>
      </w:r>
      <w:r w:rsidR="0027040E" w:rsidRPr="00B441C7">
        <w:rPr>
          <w:rFonts w:cstheme="minorHAnsi"/>
        </w:rPr>
        <w:t>Purves, W.  (2003) Vida. La ciencia de la Biología. Panamericana.</w:t>
      </w:r>
    </w:p>
    <w:p w:rsidR="00287E0D" w:rsidRDefault="00287E0D" w:rsidP="00287E0D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27040E" w:rsidRPr="00B441C7">
        <w:rPr>
          <w:rFonts w:cstheme="minorHAnsi"/>
        </w:rPr>
        <w:t>De Robertis (2008) Biología molecular y celular Ed. El ateneo. Buenos Aire</w:t>
      </w:r>
    </w:p>
    <w:p w:rsidR="00287E0D" w:rsidRDefault="0027040E" w:rsidP="00287E0D">
      <w:pPr>
        <w:rPr>
          <w:rFonts w:cstheme="minorHAnsi"/>
        </w:rPr>
      </w:pPr>
      <w:r w:rsidRPr="00B441C7">
        <w:rPr>
          <w:rFonts w:cstheme="minorHAnsi"/>
          <w:i/>
          <w:iCs/>
        </w:rPr>
        <w:t>Villee</w:t>
      </w:r>
      <w:r w:rsidRPr="00B441C7">
        <w:rPr>
          <w:rFonts w:cstheme="minorHAnsi"/>
        </w:rPr>
        <w:t>. Solomon, E.P.; Berg, L.R.; Martín, D.W.; Villee, C.. 1998. McGraw-Interamericana-Hill .Biologia  4ªdición</w:t>
      </w:r>
    </w:p>
    <w:p w:rsidR="000C63F5" w:rsidRPr="00287E0D" w:rsidRDefault="0027040E" w:rsidP="00287E0D">
      <w:pPr>
        <w:rPr>
          <w:rFonts w:cstheme="minorHAnsi"/>
        </w:rPr>
      </w:pPr>
      <w:r w:rsidRPr="00B441C7">
        <w:rPr>
          <w:rFonts w:cstheme="minorHAnsi"/>
        </w:rPr>
        <w:t xml:space="preserve">Campbell – Reece, </w:t>
      </w:r>
      <w:r w:rsidR="000C63F5" w:rsidRPr="00B441C7">
        <w:rPr>
          <w:rFonts w:cstheme="minorHAnsi"/>
        </w:rPr>
        <w:t xml:space="preserve"> (2007) </w:t>
      </w:r>
      <w:r w:rsidRPr="00B441C7">
        <w:rPr>
          <w:rFonts w:cstheme="minorHAnsi"/>
        </w:rPr>
        <w:t>Biología</w:t>
      </w:r>
      <w:r w:rsidR="000C63F5" w:rsidRPr="00B441C7">
        <w:rPr>
          <w:rFonts w:cstheme="minorHAnsi"/>
        </w:rPr>
        <w:t xml:space="preserve">  </w:t>
      </w:r>
      <w:r w:rsidRPr="00B441C7">
        <w:rPr>
          <w:rFonts w:cstheme="minorHAnsi"/>
        </w:rPr>
        <w:t xml:space="preserve"> 7ª edición</w:t>
      </w:r>
      <w:r w:rsidR="000C63F5" w:rsidRPr="00B441C7">
        <w:rPr>
          <w:rFonts w:cstheme="minorHAnsi"/>
        </w:rPr>
        <w:t xml:space="preserve">      Editorial medica Panamericana </w:t>
      </w:r>
    </w:p>
    <w:p w:rsidR="00287E0D" w:rsidRDefault="00287E0D" w:rsidP="00287E0D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C63F5" w:rsidRPr="00B441C7">
        <w:rPr>
          <w:rFonts w:asciiTheme="minorHAnsi" w:hAnsiTheme="minorHAnsi" w:cstheme="minorHAnsi"/>
          <w:sz w:val="22"/>
          <w:szCs w:val="22"/>
        </w:rPr>
        <w:t>Teresa Audesirk, Gerald Audesirk, Bruce E Byers. (2003) Biologia  editorial Pearson Educacion 2003</w:t>
      </w:r>
    </w:p>
    <w:p w:rsidR="00287E0D" w:rsidRPr="00287E0D" w:rsidRDefault="00287E0D" w:rsidP="00287E0D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287E0D">
        <w:rPr>
          <w:rFonts w:asciiTheme="minorHAnsi" w:hAnsiTheme="minorHAnsi" w:cstheme="minorHAnsi"/>
          <w:b/>
          <w:sz w:val="22"/>
          <w:szCs w:val="22"/>
        </w:rPr>
        <w:t>BIBLIOGRAFIA RECOMENDADA</w:t>
      </w:r>
    </w:p>
    <w:p w:rsidR="00287E0D" w:rsidRDefault="00287E0D" w:rsidP="00287E0D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BERKALOFF, A.; BOURGET, J.; FAVARD, P. y LACROIX, J.C. Biología y Fisiología celular. 4 tomos. Ed. Omega. 1984.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BERNIS, J. Atlas de microscopía. Ed. Jover. 1986.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ELISEIEV, V.G.; AFANASIEV, Y. y YURINA, N.A. (directores) Histología. Ed. Mir. Moscú. 1985.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ELISEIEV, V.G.; AFANASIEV, Y. y KOTOVSKI, E.F. Atlas de la estructura microscópica y ultramicroscópica de las células, tejidos y órganos. Ed. Mir. Moscú. 1987.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KROMMENHOEK, W.; SEBUS, J. y VAN ESCH, G.J. Atlas de Histología. Ed. Marban. Madrid. 1986.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KROMMENHOEK, W.; SEBUS, J. y VAN ESCH, G.J. Atlas de Histología vegetal. Ed. Marban. 1986.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PANADERO, E. y otros. Ciencias Naturales 3º B.U.P. Ed. Bruño. 1988.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PEREZ-IÑIGO, C. Parasitología. Ed. H. Blume. 1976.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RAVEN, P. y CURTIS, H. Biología vegetal. Ed. Omega. 1975.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SALOM, F. y CANTARINO, M.H. Curso de prácticas de Biología general. Tomos I y II. Ed. H. Blume. Madrid. 1983.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SÁNCHEZ, M.I. y PALOMAR, A. El Laboratorio de Ciencias Naturales. Acción Divulgativa. Ed. Penthalon. 1997.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SCHUMACHER, S.V. Compendio de Histología humana. Ed. Labor. 1968.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t>STRASBURGER, E. y otros. Tratado de Botánica. Ed. Marín. 1974.</w:t>
      </w:r>
    </w:p>
    <w:p w:rsidR="00287E0D" w:rsidRPr="00287E0D" w:rsidRDefault="00287E0D" w:rsidP="00287E0D">
      <w:pPr>
        <w:pStyle w:val="NormalWeb"/>
        <w:rPr>
          <w:sz w:val="20"/>
          <w:szCs w:val="20"/>
        </w:rPr>
      </w:pPr>
      <w:r w:rsidRPr="00287E0D">
        <w:rPr>
          <w:rFonts w:ascii="Verdana" w:hAnsi="Verdana"/>
          <w:sz w:val="20"/>
          <w:szCs w:val="20"/>
        </w:rPr>
        <w:lastRenderedPageBreak/>
        <w:t>VARIOS AUTORES. Prácticas de Biología para B.U.P., F.P. y C.O.U. Publicaciones del I.C.E. de la Univ. de Salamanca. 1984.</w:t>
      </w:r>
    </w:p>
    <w:p w:rsidR="00287E0D" w:rsidRDefault="00287E0D" w:rsidP="003A69CE">
      <w:pPr>
        <w:pStyle w:val="Ttulo1"/>
        <w:shd w:val="clear" w:color="auto" w:fill="FFFFFF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:rsidR="000C63F5" w:rsidRPr="00B441C7" w:rsidRDefault="000C63F5" w:rsidP="003A69CE">
      <w:pPr>
        <w:pStyle w:val="Ttulo1"/>
        <w:shd w:val="clear" w:color="auto" w:fill="FFFFFF"/>
        <w:ind w:left="708"/>
        <w:rPr>
          <w:rFonts w:asciiTheme="minorHAnsi" w:hAnsiTheme="minorHAnsi" w:cstheme="minorHAnsi"/>
          <w:b w:val="0"/>
          <w:sz w:val="22"/>
          <w:szCs w:val="22"/>
        </w:rPr>
      </w:pPr>
      <w:r w:rsidRPr="00B441C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7040E" w:rsidRPr="00B441C7" w:rsidRDefault="0027040E" w:rsidP="0027040E">
      <w:pPr>
        <w:pStyle w:val="Ttulo1"/>
        <w:shd w:val="clear" w:color="auto" w:fill="FFFFFF"/>
        <w:rPr>
          <w:rFonts w:asciiTheme="minorHAnsi" w:hAnsiTheme="minorHAnsi" w:cstheme="minorHAnsi"/>
          <w:b w:val="0"/>
          <w:sz w:val="22"/>
          <w:szCs w:val="22"/>
        </w:rPr>
      </w:pPr>
    </w:p>
    <w:p w:rsidR="000C63F5" w:rsidRPr="00B441C7" w:rsidRDefault="000C63F5" w:rsidP="0027040E">
      <w:pPr>
        <w:pStyle w:val="Ttulo1"/>
        <w:shd w:val="clear" w:color="auto" w:fill="FFFFFF"/>
        <w:rPr>
          <w:rFonts w:asciiTheme="minorHAnsi" w:hAnsiTheme="minorHAnsi" w:cstheme="minorHAnsi"/>
          <w:b w:val="0"/>
          <w:sz w:val="22"/>
          <w:szCs w:val="22"/>
        </w:rPr>
      </w:pPr>
    </w:p>
    <w:p w:rsidR="0027040E" w:rsidRPr="00B441C7" w:rsidRDefault="0027040E" w:rsidP="0027040E">
      <w:pPr>
        <w:rPr>
          <w:rFonts w:cstheme="minorHAnsi"/>
          <w:szCs w:val="20"/>
        </w:rPr>
      </w:pPr>
    </w:p>
    <w:p w:rsidR="0027040E" w:rsidRPr="00B441C7" w:rsidRDefault="0027040E" w:rsidP="0027040E">
      <w:pPr>
        <w:rPr>
          <w:rFonts w:cstheme="minorHAnsi"/>
          <w:b/>
        </w:rPr>
      </w:pPr>
    </w:p>
    <w:p w:rsidR="0027040E" w:rsidRPr="00B441C7" w:rsidRDefault="0027040E" w:rsidP="0027040E">
      <w:pPr>
        <w:rPr>
          <w:rFonts w:cstheme="minorHAnsi"/>
          <w:b/>
        </w:rPr>
      </w:pPr>
    </w:p>
    <w:p w:rsidR="0027040E" w:rsidRPr="00B441C7" w:rsidRDefault="0027040E" w:rsidP="0027040E">
      <w:pPr>
        <w:rPr>
          <w:rFonts w:cstheme="minorHAnsi"/>
          <w:b/>
        </w:rPr>
      </w:pPr>
    </w:p>
    <w:p w:rsidR="0027040E" w:rsidRPr="00B441C7" w:rsidRDefault="0027040E" w:rsidP="00944665">
      <w:pPr>
        <w:rPr>
          <w:rFonts w:cstheme="minorHAnsi"/>
        </w:rPr>
      </w:pPr>
    </w:p>
    <w:p w:rsidR="0027040E" w:rsidRPr="00B441C7" w:rsidRDefault="0027040E" w:rsidP="00944665">
      <w:pPr>
        <w:rPr>
          <w:rFonts w:cstheme="minorHAnsi"/>
        </w:rPr>
      </w:pPr>
    </w:p>
    <w:p w:rsidR="00944665" w:rsidRPr="00B441C7" w:rsidRDefault="00944665" w:rsidP="00944665">
      <w:pPr>
        <w:rPr>
          <w:rFonts w:cstheme="minorHAnsi"/>
        </w:rPr>
      </w:pPr>
    </w:p>
    <w:p w:rsidR="00944665" w:rsidRPr="00B441C7" w:rsidRDefault="00944665" w:rsidP="00944665">
      <w:pPr>
        <w:rPr>
          <w:rFonts w:cstheme="minorHAnsi"/>
        </w:rPr>
      </w:pPr>
    </w:p>
    <w:p w:rsidR="008D2E70" w:rsidRPr="00B441C7" w:rsidRDefault="006A2657" w:rsidP="006A2657">
      <w:pPr>
        <w:rPr>
          <w:rFonts w:cstheme="minorHAnsi"/>
        </w:rPr>
      </w:pPr>
      <w:r w:rsidRPr="00B441C7">
        <w:rPr>
          <w:rFonts w:cstheme="minorHAnsi"/>
        </w:rPr>
        <w:t xml:space="preserve"> </w:t>
      </w:r>
    </w:p>
    <w:p w:rsidR="006A2657" w:rsidRPr="00B441C7" w:rsidRDefault="006A2657" w:rsidP="008D2E70">
      <w:pPr>
        <w:rPr>
          <w:rFonts w:cstheme="minorHAnsi"/>
        </w:rPr>
      </w:pPr>
    </w:p>
    <w:p w:rsidR="006A2657" w:rsidRPr="00B441C7" w:rsidRDefault="006A2657" w:rsidP="008D2E70">
      <w:pPr>
        <w:rPr>
          <w:rFonts w:cstheme="minorHAnsi"/>
        </w:rPr>
      </w:pPr>
    </w:p>
    <w:p w:rsidR="006A2657" w:rsidRPr="00B441C7" w:rsidRDefault="006A2657" w:rsidP="008D2E70">
      <w:pPr>
        <w:rPr>
          <w:rFonts w:cstheme="minorHAnsi"/>
        </w:rPr>
      </w:pPr>
    </w:p>
    <w:p w:rsidR="008D2E70" w:rsidRPr="00B441C7" w:rsidRDefault="008D2E70" w:rsidP="004F62ED">
      <w:pPr>
        <w:rPr>
          <w:rFonts w:cstheme="minorHAnsi"/>
        </w:rPr>
      </w:pPr>
    </w:p>
    <w:p w:rsidR="004627A8" w:rsidRPr="00B441C7" w:rsidRDefault="004627A8" w:rsidP="004F62ED">
      <w:pPr>
        <w:rPr>
          <w:rFonts w:cstheme="minorHAnsi"/>
        </w:rPr>
      </w:pPr>
    </w:p>
    <w:p w:rsidR="00397343" w:rsidRPr="00B441C7" w:rsidRDefault="004F62ED" w:rsidP="004F62ED">
      <w:pPr>
        <w:rPr>
          <w:rFonts w:cstheme="minorHAnsi"/>
        </w:rPr>
      </w:pPr>
      <w:r w:rsidRPr="00B441C7">
        <w:rPr>
          <w:rFonts w:cstheme="minorHAnsi"/>
        </w:rPr>
        <w:t xml:space="preserve">  </w:t>
      </w:r>
      <w:r w:rsidRPr="00B441C7">
        <w:rPr>
          <w:rFonts w:cstheme="minorHAnsi"/>
        </w:rPr>
        <w:tab/>
      </w:r>
      <w:r w:rsidRPr="00B441C7">
        <w:rPr>
          <w:rFonts w:cstheme="minorHAnsi"/>
        </w:rPr>
        <w:tab/>
      </w:r>
      <w:r w:rsidRPr="00B441C7">
        <w:rPr>
          <w:rFonts w:cstheme="minorHAnsi"/>
        </w:rPr>
        <w:tab/>
      </w:r>
      <w:r w:rsidRPr="00B441C7">
        <w:rPr>
          <w:rFonts w:cstheme="minorHAnsi"/>
        </w:rPr>
        <w:tab/>
      </w:r>
      <w:r w:rsidRPr="00B441C7">
        <w:rPr>
          <w:rFonts w:cstheme="minorHAnsi"/>
        </w:rPr>
        <w:tab/>
      </w:r>
      <w:r w:rsidRPr="00B441C7">
        <w:rPr>
          <w:rFonts w:cstheme="minorHAnsi"/>
        </w:rPr>
        <w:tab/>
      </w:r>
      <w:r w:rsidRPr="00B441C7">
        <w:rPr>
          <w:rFonts w:cstheme="minorHAnsi"/>
        </w:rPr>
        <w:tab/>
      </w:r>
      <w:r w:rsidRPr="00B441C7">
        <w:rPr>
          <w:rFonts w:cstheme="minorHAnsi"/>
        </w:rPr>
        <w:tab/>
        <w:t xml:space="preserve"> </w:t>
      </w:r>
    </w:p>
    <w:p w:rsidR="004E31D7" w:rsidRPr="00B441C7" w:rsidRDefault="004E31D7" w:rsidP="00E92234">
      <w:pPr>
        <w:rPr>
          <w:rFonts w:cstheme="minorHAnsi"/>
        </w:rPr>
      </w:pPr>
    </w:p>
    <w:p w:rsidR="00E92234" w:rsidRPr="00B441C7" w:rsidRDefault="00E92234" w:rsidP="00E92234">
      <w:pPr>
        <w:rPr>
          <w:rFonts w:cstheme="minorHAnsi"/>
        </w:rPr>
      </w:pPr>
    </w:p>
    <w:p w:rsidR="00B820E4" w:rsidRPr="00B441C7" w:rsidRDefault="00B820E4" w:rsidP="003A69CE">
      <w:pPr>
        <w:spacing w:line="360" w:lineRule="auto"/>
        <w:rPr>
          <w:rFonts w:cstheme="minorHAnsi"/>
        </w:rPr>
      </w:pPr>
    </w:p>
    <w:sectPr w:rsidR="00B820E4" w:rsidRPr="00B441C7" w:rsidSect="003A69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96" w:rsidRDefault="00BA6196" w:rsidP="003A69CE">
      <w:pPr>
        <w:spacing w:after="0" w:line="240" w:lineRule="auto"/>
      </w:pPr>
      <w:r>
        <w:separator/>
      </w:r>
    </w:p>
  </w:endnote>
  <w:endnote w:type="continuationSeparator" w:id="1">
    <w:p w:rsidR="00BA6196" w:rsidRDefault="00BA6196" w:rsidP="003A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96" w:rsidRDefault="00BA6196" w:rsidP="003A69CE">
      <w:pPr>
        <w:spacing w:after="0" w:line="240" w:lineRule="auto"/>
      </w:pPr>
      <w:r>
        <w:separator/>
      </w:r>
    </w:p>
  </w:footnote>
  <w:footnote w:type="continuationSeparator" w:id="1">
    <w:p w:rsidR="00BA6196" w:rsidRDefault="00BA6196" w:rsidP="003A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CE" w:rsidRDefault="003A69CE" w:rsidP="003A69CE">
    <w:pPr>
      <w:pStyle w:val="Encabezado"/>
    </w:pPr>
    <w:r>
      <w:t>INSTITUTO SUPERIOR DE FORMACION DOCENTE N 51</w:t>
    </w:r>
  </w:p>
  <w:p w:rsidR="003A69CE" w:rsidRDefault="003A69CE" w:rsidP="003A69CE">
    <w:pPr>
      <w:pStyle w:val="Encabezado"/>
    </w:pPr>
    <w:r>
      <w:t>CARRERA PROFESORADO DEL TERCER CICLO DE LA E.G.B Y EDUCACION POLIMODAL EN BIOLOGIA.</w:t>
    </w:r>
  </w:p>
  <w:p w:rsidR="003A69CE" w:rsidRDefault="003A69CE" w:rsidP="003A69CE">
    <w:pPr>
      <w:pStyle w:val="Encabezado"/>
    </w:pPr>
    <w:r>
      <w:t>PROFESOR: GOMEZ GREGORIO R</w:t>
    </w:r>
  </w:p>
  <w:p w:rsidR="003A69CE" w:rsidRDefault="003A69CE" w:rsidP="003A69CE">
    <w:pPr>
      <w:pStyle w:val="Encabezado"/>
    </w:pPr>
    <w:r>
      <w:t>ESPACIO CURRICULAR: BIOLOGIA Y LABORATORIO I</w:t>
    </w:r>
  </w:p>
  <w:p w:rsidR="003A69CE" w:rsidRDefault="003A69CE" w:rsidP="003A69CE">
    <w:pPr>
      <w:pStyle w:val="Encabezado"/>
    </w:pPr>
    <w:r>
      <w:t xml:space="preserve">AÑO: 1        </w:t>
    </w:r>
  </w:p>
  <w:p w:rsidR="003A69CE" w:rsidRDefault="003A69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234"/>
    <w:rsid w:val="00002B1E"/>
    <w:rsid w:val="000138D5"/>
    <w:rsid w:val="00014C9D"/>
    <w:rsid w:val="0001714A"/>
    <w:rsid w:val="00024BBA"/>
    <w:rsid w:val="000758A0"/>
    <w:rsid w:val="00082E81"/>
    <w:rsid w:val="000B32F8"/>
    <w:rsid w:val="000C1494"/>
    <w:rsid w:val="000C4757"/>
    <w:rsid w:val="000C63F5"/>
    <w:rsid w:val="000C6F88"/>
    <w:rsid w:val="000D0C2F"/>
    <w:rsid w:val="000D5D58"/>
    <w:rsid w:val="00136AF4"/>
    <w:rsid w:val="001423DD"/>
    <w:rsid w:val="00143787"/>
    <w:rsid w:val="00144AD0"/>
    <w:rsid w:val="00156859"/>
    <w:rsid w:val="0016355C"/>
    <w:rsid w:val="00183DCE"/>
    <w:rsid w:val="00184C0F"/>
    <w:rsid w:val="0019272E"/>
    <w:rsid w:val="00195BFC"/>
    <w:rsid w:val="001C47B3"/>
    <w:rsid w:val="001E4B2B"/>
    <w:rsid w:val="001F45A8"/>
    <w:rsid w:val="00202A8A"/>
    <w:rsid w:val="0021195B"/>
    <w:rsid w:val="00211C8F"/>
    <w:rsid w:val="00211F29"/>
    <w:rsid w:val="00213076"/>
    <w:rsid w:val="00223F72"/>
    <w:rsid w:val="00226169"/>
    <w:rsid w:val="00240E9C"/>
    <w:rsid w:val="00241C62"/>
    <w:rsid w:val="00246AFA"/>
    <w:rsid w:val="0027040E"/>
    <w:rsid w:val="00281346"/>
    <w:rsid w:val="00287E0D"/>
    <w:rsid w:val="002A0800"/>
    <w:rsid w:val="002A4064"/>
    <w:rsid w:val="002B728C"/>
    <w:rsid w:val="002C0E3F"/>
    <w:rsid w:val="002C182B"/>
    <w:rsid w:val="002D0564"/>
    <w:rsid w:val="002D3BF4"/>
    <w:rsid w:val="002D4256"/>
    <w:rsid w:val="002D6678"/>
    <w:rsid w:val="002D6779"/>
    <w:rsid w:val="002E1583"/>
    <w:rsid w:val="002F1423"/>
    <w:rsid w:val="002F2A1C"/>
    <w:rsid w:val="002F5F3E"/>
    <w:rsid w:val="003060D9"/>
    <w:rsid w:val="00313525"/>
    <w:rsid w:val="00315C16"/>
    <w:rsid w:val="0031672A"/>
    <w:rsid w:val="00334FEA"/>
    <w:rsid w:val="003431C3"/>
    <w:rsid w:val="0034383B"/>
    <w:rsid w:val="00345046"/>
    <w:rsid w:val="003717B6"/>
    <w:rsid w:val="003939FE"/>
    <w:rsid w:val="00397343"/>
    <w:rsid w:val="003A69CE"/>
    <w:rsid w:val="003B2A4C"/>
    <w:rsid w:val="003D19E9"/>
    <w:rsid w:val="003E5089"/>
    <w:rsid w:val="003F7DDF"/>
    <w:rsid w:val="00400000"/>
    <w:rsid w:val="00400DDD"/>
    <w:rsid w:val="00404A8B"/>
    <w:rsid w:val="0045418C"/>
    <w:rsid w:val="0045625C"/>
    <w:rsid w:val="004627A8"/>
    <w:rsid w:val="00463D1A"/>
    <w:rsid w:val="0048539C"/>
    <w:rsid w:val="00492A22"/>
    <w:rsid w:val="004A5483"/>
    <w:rsid w:val="004A5660"/>
    <w:rsid w:val="004B5B61"/>
    <w:rsid w:val="004C3C61"/>
    <w:rsid w:val="004D75FE"/>
    <w:rsid w:val="004E31D7"/>
    <w:rsid w:val="004E6F8F"/>
    <w:rsid w:val="004F5B43"/>
    <w:rsid w:val="004F62ED"/>
    <w:rsid w:val="00505C3C"/>
    <w:rsid w:val="0051052C"/>
    <w:rsid w:val="005133C5"/>
    <w:rsid w:val="00534926"/>
    <w:rsid w:val="0053691D"/>
    <w:rsid w:val="00552960"/>
    <w:rsid w:val="00567684"/>
    <w:rsid w:val="00575E22"/>
    <w:rsid w:val="0059399F"/>
    <w:rsid w:val="005A1AA0"/>
    <w:rsid w:val="005A7E4A"/>
    <w:rsid w:val="005B3211"/>
    <w:rsid w:val="005E0D1A"/>
    <w:rsid w:val="005E7F94"/>
    <w:rsid w:val="0060059B"/>
    <w:rsid w:val="00603FE5"/>
    <w:rsid w:val="006044EC"/>
    <w:rsid w:val="006111DB"/>
    <w:rsid w:val="00621EEA"/>
    <w:rsid w:val="00652A89"/>
    <w:rsid w:val="00663983"/>
    <w:rsid w:val="00676399"/>
    <w:rsid w:val="00683B78"/>
    <w:rsid w:val="00684EEB"/>
    <w:rsid w:val="006A2657"/>
    <w:rsid w:val="006B609F"/>
    <w:rsid w:val="006F283D"/>
    <w:rsid w:val="006F4874"/>
    <w:rsid w:val="006F65CF"/>
    <w:rsid w:val="00725C20"/>
    <w:rsid w:val="007423EC"/>
    <w:rsid w:val="00754A09"/>
    <w:rsid w:val="00755898"/>
    <w:rsid w:val="00776D78"/>
    <w:rsid w:val="007841BD"/>
    <w:rsid w:val="00793F6A"/>
    <w:rsid w:val="007A0903"/>
    <w:rsid w:val="007D726A"/>
    <w:rsid w:val="007E19A5"/>
    <w:rsid w:val="007E3B46"/>
    <w:rsid w:val="007F1A4B"/>
    <w:rsid w:val="007F6813"/>
    <w:rsid w:val="0080486B"/>
    <w:rsid w:val="008109E9"/>
    <w:rsid w:val="00835388"/>
    <w:rsid w:val="00840804"/>
    <w:rsid w:val="008443BE"/>
    <w:rsid w:val="008549AA"/>
    <w:rsid w:val="0085593E"/>
    <w:rsid w:val="008648C9"/>
    <w:rsid w:val="0087164F"/>
    <w:rsid w:val="00881634"/>
    <w:rsid w:val="0088768A"/>
    <w:rsid w:val="00890105"/>
    <w:rsid w:val="008A4A5B"/>
    <w:rsid w:val="008C47D5"/>
    <w:rsid w:val="008D27FC"/>
    <w:rsid w:val="008D2E70"/>
    <w:rsid w:val="008E433B"/>
    <w:rsid w:val="008E445A"/>
    <w:rsid w:val="008E7638"/>
    <w:rsid w:val="009045F7"/>
    <w:rsid w:val="00913EFB"/>
    <w:rsid w:val="00923B7E"/>
    <w:rsid w:val="009353BA"/>
    <w:rsid w:val="00944665"/>
    <w:rsid w:val="0094730B"/>
    <w:rsid w:val="00960FA2"/>
    <w:rsid w:val="00973BDD"/>
    <w:rsid w:val="0097719A"/>
    <w:rsid w:val="00984D27"/>
    <w:rsid w:val="00992348"/>
    <w:rsid w:val="00997589"/>
    <w:rsid w:val="009A4680"/>
    <w:rsid w:val="009B3F34"/>
    <w:rsid w:val="009B569E"/>
    <w:rsid w:val="009D1E39"/>
    <w:rsid w:val="009D3B55"/>
    <w:rsid w:val="009D592A"/>
    <w:rsid w:val="009D7501"/>
    <w:rsid w:val="009E4F9E"/>
    <w:rsid w:val="009E69E5"/>
    <w:rsid w:val="009F5224"/>
    <w:rsid w:val="00A056F6"/>
    <w:rsid w:val="00A11DE4"/>
    <w:rsid w:val="00A12AF6"/>
    <w:rsid w:val="00A13348"/>
    <w:rsid w:val="00A339F1"/>
    <w:rsid w:val="00A36CA1"/>
    <w:rsid w:val="00A434D2"/>
    <w:rsid w:val="00A441CE"/>
    <w:rsid w:val="00A8371D"/>
    <w:rsid w:val="00A86F1F"/>
    <w:rsid w:val="00A87B98"/>
    <w:rsid w:val="00A908F4"/>
    <w:rsid w:val="00A96142"/>
    <w:rsid w:val="00AA2C63"/>
    <w:rsid w:val="00AB0A86"/>
    <w:rsid w:val="00B00E05"/>
    <w:rsid w:val="00B046DD"/>
    <w:rsid w:val="00B04F21"/>
    <w:rsid w:val="00B16EDF"/>
    <w:rsid w:val="00B23793"/>
    <w:rsid w:val="00B311A6"/>
    <w:rsid w:val="00B4221C"/>
    <w:rsid w:val="00B441C7"/>
    <w:rsid w:val="00B55734"/>
    <w:rsid w:val="00B73898"/>
    <w:rsid w:val="00B7772F"/>
    <w:rsid w:val="00B820E4"/>
    <w:rsid w:val="00B82707"/>
    <w:rsid w:val="00B95BA3"/>
    <w:rsid w:val="00B965C1"/>
    <w:rsid w:val="00BA45F8"/>
    <w:rsid w:val="00BA6196"/>
    <w:rsid w:val="00BD192C"/>
    <w:rsid w:val="00BD7016"/>
    <w:rsid w:val="00BE1699"/>
    <w:rsid w:val="00BF3A61"/>
    <w:rsid w:val="00BF49D4"/>
    <w:rsid w:val="00BF6F90"/>
    <w:rsid w:val="00C04F02"/>
    <w:rsid w:val="00C0716F"/>
    <w:rsid w:val="00C0743C"/>
    <w:rsid w:val="00C20D2E"/>
    <w:rsid w:val="00C27CE6"/>
    <w:rsid w:val="00C31ABA"/>
    <w:rsid w:val="00C36DB8"/>
    <w:rsid w:val="00C37D71"/>
    <w:rsid w:val="00C5337C"/>
    <w:rsid w:val="00C571AC"/>
    <w:rsid w:val="00C84A4F"/>
    <w:rsid w:val="00C87E7D"/>
    <w:rsid w:val="00C90035"/>
    <w:rsid w:val="00CA3E77"/>
    <w:rsid w:val="00CA43EB"/>
    <w:rsid w:val="00CB2B78"/>
    <w:rsid w:val="00CB3593"/>
    <w:rsid w:val="00CB7404"/>
    <w:rsid w:val="00CC175D"/>
    <w:rsid w:val="00CD3B8F"/>
    <w:rsid w:val="00CE5874"/>
    <w:rsid w:val="00D03BE9"/>
    <w:rsid w:val="00D2731A"/>
    <w:rsid w:val="00D503F0"/>
    <w:rsid w:val="00D546D5"/>
    <w:rsid w:val="00D604A9"/>
    <w:rsid w:val="00D71358"/>
    <w:rsid w:val="00D71AAE"/>
    <w:rsid w:val="00D72ACB"/>
    <w:rsid w:val="00D74A8A"/>
    <w:rsid w:val="00D95782"/>
    <w:rsid w:val="00DA4B81"/>
    <w:rsid w:val="00DC1A95"/>
    <w:rsid w:val="00DC7F27"/>
    <w:rsid w:val="00DE30EB"/>
    <w:rsid w:val="00E23C0E"/>
    <w:rsid w:val="00E25939"/>
    <w:rsid w:val="00E3535F"/>
    <w:rsid w:val="00E468DF"/>
    <w:rsid w:val="00E54A30"/>
    <w:rsid w:val="00E66739"/>
    <w:rsid w:val="00E76142"/>
    <w:rsid w:val="00E7687F"/>
    <w:rsid w:val="00E92234"/>
    <w:rsid w:val="00EA731E"/>
    <w:rsid w:val="00EB2364"/>
    <w:rsid w:val="00EB50BB"/>
    <w:rsid w:val="00EB5F78"/>
    <w:rsid w:val="00ED3565"/>
    <w:rsid w:val="00F019D5"/>
    <w:rsid w:val="00F1219F"/>
    <w:rsid w:val="00F17827"/>
    <w:rsid w:val="00F27F3F"/>
    <w:rsid w:val="00F3266A"/>
    <w:rsid w:val="00F47E2D"/>
    <w:rsid w:val="00F66539"/>
    <w:rsid w:val="00FA36E4"/>
    <w:rsid w:val="00FE2F97"/>
    <w:rsid w:val="00FE4A16"/>
    <w:rsid w:val="00FF3338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E4"/>
  </w:style>
  <w:style w:type="paragraph" w:styleId="Ttulo1">
    <w:name w:val="heading 1"/>
    <w:basedOn w:val="Normal"/>
    <w:link w:val="Ttulo1Car"/>
    <w:uiPriority w:val="9"/>
    <w:qFormat/>
    <w:rsid w:val="0027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spacing w:val="-15"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40E"/>
    <w:rPr>
      <w:rFonts w:ascii="Times New Roman" w:eastAsia="Times New Roman" w:hAnsi="Times New Roman" w:cs="Times New Roman"/>
      <w:b/>
      <w:bCs/>
      <w:color w:val="333333"/>
      <w:spacing w:val="-15"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C63F5"/>
    <w:rPr>
      <w:strike w:val="0"/>
      <w:dstrike w:val="0"/>
      <w:color w:val="1155CC"/>
      <w:u w:val="none"/>
      <w:effect w:val="none"/>
    </w:rPr>
  </w:style>
  <w:style w:type="paragraph" w:styleId="Encabezado">
    <w:name w:val="header"/>
    <w:basedOn w:val="Normal"/>
    <w:link w:val="EncabezadoCar"/>
    <w:uiPriority w:val="99"/>
    <w:semiHidden/>
    <w:unhideWhenUsed/>
    <w:rsid w:val="003A6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69CE"/>
  </w:style>
  <w:style w:type="paragraph" w:styleId="Piedepgina">
    <w:name w:val="footer"/>
    <w:basedOn w:val="Normal"/>
    <w:link w:val="PiedepginaCar"/>
    <w:uiPriority w:val="99"/>
    <w:semiHidden/>
    <w:unhideWhenUsed/>
    <w:rsid w:val="003A6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69CE"/>
  </w:style>
  <w:style w:type="paragraph" w:styleId="NormalWeb">
    <w:name w:val="Normal (Web)"/>
    <w:basedOn w:val="Normal"/>
    <w:uiPriority w:val="99"/>
    <w:semiHidden/>
    <w:unhideWhenUsed/>
    <w:rsid w:val="0028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709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678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Colossus User</cp:lastModifiedBy>
  <cp:revision>2</cp:revision>
  <dcterms:created xsi:type="dcterms:W3CDTF">2011-12-17T23:59:00Z</dcterms:created>
  <dcterms:modified xsi:type="dcterms:W3CDTF">2011-12-17T23:59:00Z</dcterms:modified>
</cp:coreProperties>
</file>